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160CC" w14:textId="7524995D" w:rsidR="0078693A" w:rsidRPr="008D6921" w:rsidRDefault="0078693A" w:rsidP="0078693A">
      <w:pPr>
        <w:rPr>
          <w:szCs w:val="24"/>
        </w:rPr>
      </w:pPr>
      <w:r w:rsidRPr="008D6921">
        <w:rPr>
          <w:rFonts w:hint="eastAsia"/>
          <w:szCs w:val="24"/>
        </w:rPr>
        <w:t>様式第４号（第１１条関係）</w:t>
      </w:r>
    </w:p>
    <w:p w14:paraId="181C75B4" w14:textId="77777777" w:rsidR="00E72063" w:rsidRPr="008D6921" w:rsidRDefault="00E72063" w:rsidP="0078693A">
      <w:pPr>
        <w:rPr>
          <w:szCs w:val="24"/>
        </w:rPr>
      </w:pPr>
    </w:p>
    <w:p w14:paraId="72A042A3" w14:textId="1D8FB816" w:rsidR="0078693A" w:rsidRPr="008D6921" w:rsidRDefault="0078693A" w:rsidP="00EA0A20">
      <w:pPr>
        <w:ind w:firstLineChars="2500" w:firstLine="6128"/>
        <w:rPr>
          <w:szCs w:val="24"/>
        </w:rPr>
      </w:pPr>
      <w:r w:rsidRPr="008D6921">
        <w:rPr>
          <w:rFonts w:hint="eastAsia"/>
          <w:szCs w:val="24"/>
        </w:rPr>
        <w:t>第</w:t>
      </w:r>
      <w:r w:rsidR="00EA0A20" w:rsidRPr="008D6921">
        <w:rPr>
          <w:rFonts w:hint="eastAsia"/>
          <w:szCs w:val="24"/>
        </w:rPr>
        <w:t xml:space="preserve">　　</w:t>
      </w:r>
      <w:r w:rsidR="00E72063" w:rsidRPr="008D6921">
        <w:rPr>
          <w:rFonts w:hint="eastAsia"/>
          <w:szCs w:val="24"/>
        </w:rPr>
        <w:t xml:space="preserve">　　　</w:t>
      </w:r>
      <w:r w:rsidRPr="008D6921">
        <w:rPr>
          <w:rFonts w:hint="eastAsia"/>
          <w:szCs w:val="24"/>
        </w:rPr>
        <w:t>号</w:t>
      </w:r>
    </w:p>
    <w:p w14:paraId="03DDB0CD" w14:textId="645719CB" w:rsidR="0078693A" w:rsidRPr="008D6921" w:rsidRDefault="0078693A" w:rsidP="00E72063">
      <w:pPr>
        <w:ind w:firstLineChars="2500" w:firstLine="6128"/>
        <w:rPr>
          <w:szCs w:val="24"/>
        </w:rPr>
      </w:pPr>
      <w:r w:rsidRPr="008D6921">
        <w:rPr>
          <w:rFonts w:hint="eastAsia"/>
          <w:szCs w:val="24"/>
        </w:rPr>
        <w:t>年　　月　　日</w:t>
      </w:r>
    </w:p>
    <w:p w14:paraId="7C8574A8" w14:textId="5DB55C87" w:rsidR="0078693A" w:rsidRPr="008D6921" w:rsidRDefault="00E72063" w:rsidP="0078693A">
      <w:pPr>
        <w:rPr>
          <w:szCs w:val="24"/>
        </w:rPr>
      </w:pPr>
      <w:r w:rsidRPr="008D6921">
        <w:rPr>
          <w:rFonts w:hint="eastAsia"/>
          <w:szCs w:val="24"/>
        </w:rPr>
        <w:t xml:space="preserve">　　　　　　　　　　</w:t>
      </w:r>
      <w:r w:rsidR="0078693A" w:rsidRPr="008D6921">
        <w:rPr>
          <w:rFonts w:hint="eastAsia"/>
          <w:szCs w:val="24"/>
        </w:rPr>
        <w:t>様</w:t>
      </w:r>
    </w:p>
    <w:p w14:paraId="1C113EB2" w14:textId="77777777" w:rsidR="00E72063" w:rsidRPr="008D6921" w:rsidRDefault="00E72063" w:rsidP="0078693A">
      <w:pPr>
        <w:rPr>
          <w:szCs w:val="24"/>
        </w:rPr>
      </w:pPr>
    </w:p>
    <w:p w14:paraId="5F7B8BB6" w14:textId="2AA66CCF" w:rsidR="0078693A" w:rsidRPr="008D6921" w:rsidRDefault="0078693A" w:rsidP="00E72063">
      <w:pPr>
        <w:ind w:firstLineChars="1900" w:firstLine="4658"/>
        <w:rPr>
          <w:szCs w:val="24"/>
          <w:bdr w:val="single" w:sz="4" w:space="0" w:color="auto"/>
        </w:rPr>
      </w:pPr>
      <w:r w:rsidRPr="008D6921">
        <w:rPr>
          <w:rFonts w:hint="eastAsia"/>
          <w:szCs w:val="24"/>
        </w:rPr>
        <w:t xml:space="preserve">那珂市長　</w:t>
      </w:r>
      <w:r w:rsidR="00E72063" w:rsidRPr="008D6921">
        <w:rPr>
          <w:rFonts w:hint="eastAsia"/>
          <w:szCs w:val="24"/>
        </w:rPr>
        <w:t xml:space="preserve">　　　　　　</w:t>
      </w:r>
      <w:r w:rsidRPr="008D6921">
        <w:rPr>
          <w:rFonts w:hint="eastAsia"/>
          <w:szCs w:val="24"/>
          <w:bdr w:val="single" w:sz="4" w:space="0" w:color="auto"/>
        </w:rPr>
        <w:t>印</w:t>
      </w:r>
    </w:p>
    <w:p w14:paraId="5A5F5D2D" w14:textId="77777777" w:rsidR="00E72063" w:rsidRPr="008D6921" w:rsidRDefault="00E72063" w:rsidP="00E72063">
      <w:pPr>
        <w:ind w:firstLineChars="2000" w:firstLine="4903"/>
        <w:rPr>
          <w:szCs w:val="24"/>
        </w:rPr>
      </w:pPr>
    </w:p>
    <w:p w14:paraId="224DEB03" w14:textId="178665AF" w:rsidR="0078693A" w:rsidRPr="008D6921" w:rsidRDefault="0078693A" w:rsidP="00E72063">
      <w:pPr>
        <w:jc w:val="center"/>
        <w:rPr>
          <w:szCs w:val="24"/>
        </w:rPr>
      </w:pPr>
      <w:r w:rsidRPr="008D6921">
        <w:rPr>
          <w:rFonts w:hint="eastAsia"/>
          <w:szCs w:val="24"/>
        </w:rPr>
        <w:t>犯罪被害者等見舞金（遺族見舞金・重症病見舞金）支給決定通知書</w:t>
      </w:r>
    </w:p>
    <w:p w14:paraId="19F7B85A" w14:textId="77777777" w:rsidR="00E72063" w:rsidRPr="008D6921" w:rsidRDefault="00E72063" w:rsidP="00E72063">
      <w:pPr>
        <w:jc w:val="center"/>
        <w:rPr>
          <w:szCs w:val="24"/>
        </w:rPr>
      </w:pPr>
    </w:p>
    <w:p w14:paraId="056D2C66" w14:textId="01E7B416" w:rsidR="0078693A" w:rsidRPr="008D6921" w:rsidRDefault="0078693A" w:rsidP="00E72063">
      <w:pPr>
        <w:ind w:firstLineChars="500" w:firstLine="1226"/>
        <w:rPr>
          <w:szCs w:val="24"/>
        </w:rPr>
      </w:pPr>
      <w:r w:rsidRPr="008D6921">
        <w:rPr>
          <w:rFonts w:hint="eastAsia"/>
          <w:szCs w:val="24"/>
        </w:rPr>
        <w:t>年　　月　　日</w:t>
      </w:r>
      <w:r w:rsidR="001E5DCB" w:rsidRPr="008D6921">
        <w:rPr>
          <w:rFonts w:hint="eastAsia"/>
          <w:szCs w:val="24"/>
        </w:rPr>
        <w:t>付</w:t>
      </w:r>
      <w:r w:rsidR="00CF4AE7" w:rsidRPr="008D6921">
        <w:rPr>
          <w:rFonts w:hint="eastAsia"/>
          <w:szCs w:val="24"/>
        </w:rPr>
        <w:t>け</w:t>
      </w:r>
      <w:r w:rsidR="001E5DCB" w:rsidRPr="008D6921">
        <w:rPr>
          <w:rFonts w:hint="eastAsia"/>
          <w:szCs w:val="24"/>
        </w:rPr>
        <w:t>で申請のあった犯罪被害者等見舞金（遺族見舞金・重症病見舞金）の支給については、次のとおり決定したので、那珂市犯罪被害者等見舞金給付</w:t>
      </w:r>
      <w:r w:rsidR="004F2E2A" w:rsidRPr="008D6921">
        <w:rPr>
          <w:rFonts w:hint="eastAsia"/>
          <w:szCs w:val="24"/>
        </w:rPr>
        <w:t>規則</w:t>
      </w:r>
      <w:r w:rsidR="001E5DCB" w:rsidRPr="008D6921">
        <w:rPr>
          <w:rFonts w:hint="eastAsia"/>
          <w:szCs w:val="24"/>
        </w:rPr>
        <w:t>第</w:t>
      </w:r>
      <w:r w:rsidR="002D33B2" w:rsidRPr="008D6921">
        <w:rPr>
          <w:rFonts w:hint="eastAsia"/>
          <w:szCs w:val="24"/>
        </w:rPr>
        <w:t>１１</w:t>
      </w:r>
      <w:r w:rsidR="001E5DCB" w:rsidRPr="008D6921">
        <w:rPr>
          <w:rFonts w:hint="eastAsia"/>
          <w:szCs w:val="24"/>
        </w:rPr>
        <w:t>条第２項の規定により通知します。</w:t>
      </w:r>
    </w:p>
    <w:tbl>
      <w:tblPr>
        <w:tblStyle w:val="ac"/>
        <w:tblW w:w="0" w:type="auto"/>
        <w:tblLook w:val="04A0" w:firstRow="1" w:lastRow="0" w:firstColumn="1" w:lastColumn="0" w:noHBand="0" w:noVBand="1"/>
      </w:tblPr>
      <w:tblGrid>
        <w:gridCol w:w="1771"/>
        <w:gridCol w:w="7289"/>
      </w:tblGrid>
      <w:tr w:rsidR="008D6921" w:rsidRPr="008D6921" w14:paraId="68EAC3AC" w14:textId="77777777" w:rsidTr="003C77BA">
        <w:trPr>
          <w:trHeight w:val="763"/>
        </w:trPr>
        <w:tc>
          <w:tcPr>
            <w:tcW w:w="1809" w:type="dxa"/>
            <w:vAlign w:val="center"/>
          </w:tcPr>
          <w:p w14:paraId="10818470" w14:textId="20AB0EB1" w:rsidR="003C77BA" w:rsidRPr="008D6921" w:rsidRDefault="001E5DCB" w:rsidP="0078693A">
            <w:pPr>
              <w:rPr>
                <w:szCs w:val="24"/>
              </w:rPr>
            </w:pPr>
            <w:r w:rsidRPr="008D6921">
              <w:rPr>
                <w:rFonts w:hint="eastAsia"/>
                <w:szCs w:val="24"/>
              </w:rPr>
              <w:t>支給決定額</w:t>
            </w:r>
          </w:p>
        </w:tc>
        <w:tc>
          <w:tcPr>
            <w:tcW w:w="7459" w:type="dxa"/>
            <w:vAlign w:val="center"/>
          </w:tcPr>
          <w:p w14:paraId="53C28811" w14:textId="7A98B28D" w:rsidR="001E5DCB" w:rsidRPr="008D6921" w:rsidRDefault="001E5DCB" w:rsidP="0078693A">
            <w:pPr>
              <w:rPr>
                <w:szCs w:val="24"/>
              </w:rPr>
            </w:pPr>
            <w:r w:rsidRPr="008D6921">
              <w:rPr>
                <w:rFonts w:hint="eastAsia"/>
                <w:szCs w:val="24"/>
              </w:rPr>
              <w:t xml:space="preserve">　　　　　</w:t>
            </w:r>
            <w:r w:rsidR="00E72063" w:rsidRPr="008D6921">
              <w:rPr>
                <w:rFonts w:hint="eastAsia"/>
                <w:szCs w:val="24"/>
              </w:rPr>
              <w:t xml:space="preserve">　　　　　　　　　　　　　</w:t>
            </w:r>
            <w:r w:rsidRPr="008D6921">
              <w:rPr>
                <w:rFonts w:hint="eastAsia"/>
                <w:szCs w:val="24"/>
              </w:rPr>
              <w:t>円</w:t>
            </w:r>
          </w:p>
        </w:tc>
      </w:tr>
      <w:tr w:rsidR="008D6921" w:rsidRPr="008D6921" w14:paraId="09DF25B3" w14:textId="77777777" w:rsidTr="003C77BA">
        <w:tc>
          <w:tcPr>
            <w:tcW w:w="1809" w:type="dxa"/>
            <w:vAlign w:val="center"/>
          </w:tcPr>
          <w:p w14:paraId="116192FA" w14:textId="416F6267" w:rsidR="001E5DCB" w:rsidRPr="008D6921" w:rsidRDefault="001E5DCB" w:rsidP="0078693A">
            <w:pPr>
              <w:rPr>
                <w:szCs w:val="24"/>
              </w:rPr>
            </w:pPr>
            <w:r w:rsidRPr="008D6921">
              <w:rPr>
                <w:rFonts w:hint="eastAsia"/>
                <w:szCs w:val="24"/>
              </w:rPr>
              <w:t>支給の条件</w:t>
            </w:r>
          </w:p>
        </w:tc>
        <w:tc>
          <w:tcPr>
            <w:tcW w:w="7459" w:type="dxa"/>
          </w:tcPr>
          <w:p w14:paraId="1280A372" w14:textId="77777777" w:rsidR="001E5DCB" w:rsidRPr="008D6921" w:rsidRDefault="001E5DCB" w:rsidP="00E72063">
            <w:pPr>
              <w:ind w:firstLineChars="100" w:firstLine="245"/>
              <w:rPr>
                <w:szCs w:val="24"/>
              </w:rPr>
            </w:pPr>
            <w:r w:rsidRPr="008D6921">
              <w:rPr>
                <w:rFonts w:hint="eastAsia"/>
                <w:szCs w:val="24"/>
              </w:rPr>
              <w:t>次の各号のいずれかに該当することとなったときは、市長の請求に応じ、当該見舞金を返還すること。</w:t>
            </w:r>
          </w:p>
          <w:p w14:paraId="1FB6A6E8" w14:textId="77777777" w:rsidR="001E5DCB" w:rsidRPr="008D6921" w:rsidRDefault="001E5DCB" w:rsidP="00E72063">
            <w:pPr>
              <w:ind w:leftChars="100" w:left="735" w:hangingChars="200" w:hanging="490"/>
              <w:rPr>
                <w:szCs w:val="24"/>
              </w:rPr>
            </w:pPr>
            <w:r w:rsidRPr="008D6921">
              <w:rPr>
                <w:rFonts w:hint="eastAsia"/>
                <w:szCs w:val="24"/>
              </w:rPr>
              <w:t>（１）　偽りその他の不正の手段により見舞金の支給決定又は支給を受けたとき。</w:t>
            </w:r>
          </w:p>
          <w:p w14:paraId="67502D1A" w14:textId="30F4645E" w:rsidR="001E5DCB" w:rsidRPr="008D6921" w:rsidRDefault="001E5DCB" w:rsidP="00E72063">
            <w:pPr>
              <w:ind w:leftChars="100" w:left="735" w:hangingChars="200" w:hanging="490"/>
              <w:rPr>
                <w:szCs w:val="24"/>
              </w:rPr>
            </w:pPr>
            <w:r w:rsidRPr="008D6921">
              <w:rPr>
                <w:rFonts w:hint="eastAsia"/>
                <w:szCs w:val="24"/>
              </w:rPr>
              <w:t>（２）　那珂市犯罪被害者等支援条例又は那珂市犯罪被害者等見舞金給付</w:t>
            </w:r>
            <w:r w:rsidR="004F2E2A" w:rsidRPr="008D6921">
              <w:rPr>
                <w:rFonts w:hint="eastAsia"/>
                <w:szCs w:val="24"/>
              </w:rPr>
              <w:t>規則</w:t>
            </w:r>
            <w:r w:rsidRPr="008D6921">
              <w:rPr>
                <w:rFonts w:hint="eastAsia"/>
                <w:szCs w:val="24"/>
              </w:rPr>
              <w:t>の規定に違反したとき。</w:t>
            </w:r>
          </w:p>
        </w:tc>
      </w:tr>
    </w:tbl>
    <w:p w14:paraId="5594624C" w14:textId="5209BC7E" w:rsidR="003C77BA" w:rsidRPr="008D6921" w:rsidRDefault="003C77BA" w:rsidP="0078693A">
      <w:pPr>
        <w:rPr>
          <w:rFonts w:hint="eastAsia"/>
          <w:szCs w:val="24"/>
        </w:rPr>
      </w:pPr>
    </w:p>
    <w:sectPr w:rsidR="003C77BA" w:rsidRPr="008D6921" w:rsidSect="00347E3E">
      <w:pgSz w:w="11906" w:h="16838" w:code="9"/>
      <w:pgMar w:top="1418" w:right="1418" w:bottom="1418" w:left="1418" w:header="851" w:footer="992" w:gutter="0"/>
      <w:cols w:space="425"/>
      <w:docGrid w:type="linesAndChars" w:linePitch="35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4BC4" w14:textId="77777777" w:rsidR="00B45F71" w:rsidRDefault="00B45F71" w:rsidP="003676A7">
      <w:r>
        <w:separator/>
      </w:r>
    </w:p>
  </w:endnote>
  <w:endnote w:type="continuationSeparator" w:id="0">
    <w:p w14:paraId="26135F81" w14:textId="77777777" w:rsidR="00B45F71" w:rsidRDefault="00B45F71" w:rsidP="0036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B288" w14:textId="77777777" w:rsidR="00B45F71" w:rsidRDefault="00B45F71" w:rsidP="003676A7">
      <w:r>
        <w:separator/>
      </w:r>
    </w:p>
  </w:footnote>
  <w:footnote w:type="continuationSeparator" w:id="0">
    <w:p w14:paraId="770F3226" w14:textId="77777777" w:rsidR="00B45F71" w:rsidRDefault="00B45F71" w:rsidP="00367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5"/>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2A"/>
    <w:rsid w:val="000A08E4"/>
    <w:rsid w:val="000B5B60"/>
    <w:rsid w:val="00146C81"/>
    <w:rsid w:val="001A5EDC"/>
    <w:rsid w:val="001C6332"/>
    <w:rsid w:val="001D7194"/>
    <w:rsid w:val="001E5DCB"/>
    <w:rsid w:val="001F7D32"/>
    <w:rsid w:val="00221142"/>
    <w:rsid w:val="002B6B6E"/>
    <w:rsid w:val="002D33B2"/>
    <w:rsid w:val="002E05CB"/>
    <w:rsid w:val="00347E3E"/>
    <w:rsid w:val="003634F7"/>
    <w:rsid w:val="003676A7"/>
    <w:rsid w:val="003B5D0E"/>
    <w:rsid w:val="003C50AA"/>
    <w:rsid w:val="003C77BA"/>
    <w:rsid w:val="00414C98"/>
    <w:rsid w:val="004168B4"/>
    <w:rsid w:val="00420BEC"/>
    <w:rsid w:val="00457731"/>
    <w:rsid w:val="004F2E2A"/>
    <w:rsid w:val="005023F9"/>
    <w:rsid w:val="00510AF0"/>
    <w:rsid w:val="00526B73"/>
    <w:rsid w:val="00600F1A"/>
    <w:rsid w:val="00626482"/>
    <w:rsid w:val="006338DF"/>
    <w:rsid w:val="006347A5"/>
    <w:rsid w:val="00642926"/>
    <w:rsid w:val="00651A89"/>
    <w:rsid w:val="00671D7D"/>
    <w:rsid w:val="00681B2B"/>
    <w:rsid w:val="006D7C49"/>
    <w:rsid w:val="00711819"/>
    <w:rsid w:val="007132F7"/>
    <w:rsid w:val="00736893"/>
    <w:rsid w:val="007722BC"/>
    <w:rsid w:val="00784DD9"/>
    <w:rsid w:val="0078693A"/>
    <w:rsid w:val="00831368"/>
    <w:rsid w:val="00842C29"/>
    <w:rsid w:val="008633F8"/>
    <w:rsid w:val="0086754B"/>
    <w:rsid w:val="0089244B"/>
    <w:rsid w:val="008B57D5"/>
    <w:rsid w:val="008C03C9"/>
    <w:rsid w:val="008D6921"/>
    <w:rsid w:val="00912B79"/>
    <w:rsid w:val="0092329B"/>
    <w:rsid w:val="00964B51"/>
    <w:rsid w:val="009A1175"/>
    <w:rsid w:val="009B1453"/>
    <w:rsid w:val="009B2B3E"/>
    <w:rsid w:val="009F497D"/>
    <w:rsid w:val="00A27315"/>
    <w:rsid w:val="00A2789E"/>
    <w:rsid w:val="00A544A1"/>
    <w:rsid w:val="00A77594"/>
    <w:rsid w:val="00AA2BF1"/>
    <w:rsid w:val="00AB6C8E"/>
    <w:rsid w:val="00AE0030"/>
    <w:rsid w:val="00AF2159"/>
    <w:rsid w:val="00B45F71"/>
    <w:rsid w:val="00B6483B"/>
    <w:rsid w:val="00B93F86"/>
    <w:rsid w:val="00BA7F84"/>
    <w:rsid w:val="00BE4BBA"/>
    <w:rsid w:val="00BE5DA4"/>
    <w:rsid w:val="00C16C68"/>
    <w:rsid w:val="00C20BCC"/>
    <w:rsid w:val="00C21A2A"/>
    <w:rsid w:val="00C24DEC"/>
    <w:rsid w:val="00C4675B"/>
    <w:rsid w:val="00C55CE6"/>
    <w:rsid w:val="00C56693"/>
    <w:rsid w:val="00CF1454"/>
    <w:rsid w:val="00CF4AE7"/>
    <w:rsid w:val="00D0384E"/>
    <w:rsid w:val="00D16B63"/>
    <w:rsid w:val="00D43264"/>
    <w:rsid w:val="00D80402"/>
    <w:rsid w:val="00E00FE3"/>
    <w:rsid w:val="00E02650"/>
    <w:rsid w:val="00E449DD"/>
    <w:rsid w:val="00E60D07"/>
    <w:rsid w:val="00E70305"/>
    <w:rsid w:val="00E72063"/>
    <w:rsid w:val="00E75A34"/>
    <w:rsid w:val="00EA0A20"/>
    <w:rsid w:val="00EF14C2"/>
    <w:rsid w:val="00F07EAB"/>
    <w:rsid w:val="00F6600C"/>
    <w:rsid w:val="00F730B9"/>
    <w:rsid w:val="00F7702A"/>
    <w:rsid w:val="00F94460"/>
    <w:rsid w:val="00FA4D1A"/>
    <w:rsid w:val="00FA6A9B"/>
    <w:rsid w:val="00FB0B22"/>
    <w:rsid w:val="00FC413C"/>
    <w:rsid w:val="00FF0599"/>
    <w:rsid w:val="00FF5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B9DD67E"/>
  <w15:docId w15:val="{1B08E3CC-0FD1-4D55-9B0D-6FBE85FC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F84"/>
    <w:pPr>
      <w:widowControl w:val="0"/>
      <w:jc w:val="both"/>
    </w:pPr>
    <w:rPr>
      <w:rFonts w:ascii="BIZ UD明朝 Medium" w:eastAsia="BIZ UD明朝 Medium" w:hAnsi="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6A7"/>
    <w:pPr>
      <w:tabs>
        <w:tab w:val="center" w:pos="4252"/>
        <w:tab w:val="right" w:pos="8504"/>
      </w:tabs>
      <w:snapToGrid w:val="0"/>
    </w:pPr>
  </w:style>
  <w:style w:type="character" w:customStyle="1" w:styleId="a4">
    <w:name w:val="ヘッダー (文字)"/>
    <w:basedOn w:val="a0"/>
    <w:link w:val="a3"/>
    <w:uiPriority w:val="99"/>
    <w:rsid w:val="003676A7"/>
  </w:style>
  <w:style w:type="paragraph" w:styleId="a5">
    <w:name w:val="footer"/>
    <w:basedOn w:val="a"/>
    <w:link w:val="a6"/>
    <w:uiPriority w:val="99"/>
    <w:unhideWhenUsed/>
    <w:rsid w:val="003676A7"/>
    <w:pPr>
      <w:tabs>
        <w:tab w:val="center" w:pos="4252"/>
        <w:tab w:val="right" w:pos="8504"/>
      </w:tabs>
      <w:snapToGrid w:val="0"/>
    </w:pPr>
  </w:style>
  <w:style w:type="character" w:customStyle="1" w:styleId="a6">
    <w:name w:val="フッター (文字)"/>
    <w:basedOn w:val="a0"/>
    <w:link w:val="a5"/>
    <w:uiPriority w:val="99"/>
    <w:rsid w:val="003676A7"/>
  </w:style>
  <w:style w:type="character" w:styleId="a7">
    <w:name w:val="annotation reference"/>
    <w:basedOn w:val="a0"/>
    <w:uiPriority w:val="99"/>
    <w:semiHidden/>
    <w:unhideWhenUsed/>
    <w:rsid w:val="00CF1454"/>
    <w:rPr>
      <w:sz w:val="18"/>
      <w:szCs w:val="18"/>
    </w:rPr>
  </w:style>
  <w:style w:type="paragraph" w:styleId="a8">
    <w:name w:val="annotation text"/>
    <w:basedOn w:val="a"/>
    <w:link w:val="a9"/>
    <w:uiPriority w:val="99"/>
    <w:semiHidden/>
    <w:unhideWhenUsed/>
    <w:rsid w:val="00CF1454"/>
    <w:pPr>
      <w:jc w:val="left"/>
    </w:pPr>
  </w:style>
  <w:style w:type="character" w:customStyle="1" w:styleId="a9">
    <w:name w:val="コメント文字列 (文字)"/>
    <w:basedOn w:val="a0"/>
    <w:link w:val="a8"/>
    <w:uiPriority w:val="99"/>
    <w:semiHidden/>
    <w:rsid w:val="00CF1454"/>
  </w:style>
  <w:style w:type="paragraph" w:styleId="aa">
    <w:name w:val="annotation subject"/>
    <w:basedOn w:val="a8"/>
    <w:next w:val="a8"/>
    <w:link w:val="ab"/>
    <w:uiPriority w:val="99"/>
    <w:semiHidden/>
    <w:unhideWhenUsed/>
    <w:rsid w:val="00CF1454"/>
    <w:rPr>
      <w:b/>
      <w:bCs/>
    </w:rPr>
  </w:style>
  <w:style w:type="character" w:customStyle="1" w:styleId="ab">
    <w:name w:val="コメント内容 (文字)"/>
    <w:basedOn w:val="a9"/>
    <w:link w:val="aa"/>
    <w:uiPriority w:val="99"/>
    <w:semiHidden/>
    <w:rsid w:val="00CF1454"/>
    <w:rPr>
      <w:b/>
      <w:bCs/>
    </w:rPr>
  </w:style>
  <w:style w:type="table" w:styleId="ac">
    <w:name w:val="Table Grid"/>
    <w:basedOn w:val="a1"/>
    <w:uiPriority w:val="59"/>
    <w:rsid w:val="00C16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B1572-8CAF-449D-8F97-C4FF9F87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石井　宇史</dc:creator>
  <cp:lastModifiedBy>大石 徹</cp:lastModifiedBy>
  <cp:revision>3</cp:revision>
  <dcterms:created xsi:type="dcterms:W3CDTF">2024-05-15T02:20:00Z</dcterms:created>
  <dcterms:modified xsi:type="dcterms:W3CDTF">2024-05-15T02:25:00Z</dcterms:modified>
</cp:coreProperties>
</file>